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14" w:rsidRPr="000B5A8B" w:rsidRDefault="00F57314" w:rsidP="00EA43AE">
      <w:pPr>
        <w:widowControl w:val="0"/>
        <w:autoSpaceDE w:val="0"/>
        <w:autoSpaceDN w:val="0"/>
        <w:adjustRightInd w:val="0"/>
        <w:spacing w:after="0" w:line="240" w:lineRule="auto"/>
        <w:ind w:left="102" w:right="79"/>
        <w:rPr>
          <w:rFonts w:ascii="Arial" w:hAnsi="Arial" w:cs="Arial"/>
          <w:color w:val="000000"/>
          <w:lang w:val="en-US"/>
        </w:rPr>
      </w:pPr>
      <w:bookmarkStart w:id="0" w:name="_GoBack"/>
      <w:bookmarkEnd w:id="0"/>
    </w:p>
    <w:p w:rsidR="00F57314" w:rsidRPr="000B5A8B" w:rsidRDefault="00F57314" w:rsidP="00EA43AE">
      <w:pPr>
        <w:widowControl w:val="0"/>
        <w:autoSpaceDE w:val="0"/>
        <w:autoSpaceDN w:val="0"/>
        <w:adjustRightInd w:val="0"/>
        <w:spacing w:after="0" w:line="240" w:lineRule="auto"/>
        <w:ind w:left="102" w:right="79"/>
        <w:jc w:val="center"/>
        <w:rPr>
          <w:rFonts w:ascii="Arial" w:hAnsi="Arial" w:cs="Arial"/>
          <w:b/>
          <w:color w:val="000000"/>
          <w:u w:val="single"/>
          <w:lang w:val="es-AR"/>
        </w:rPr>
      </w:pPr>
      <w:r w:rsidRPr="000B5A8B">
        <w:rPr>
          <w:rFonts w:ascii="Arial" w:hAnsi="Arial" w:cs="Arial"/>
          <w:b/>
          <w:color w:val="000000"/>
          <w:u w:val="single"/>
          <w:lang w:val="es-AR"/>
        </w:rPr>
        <w:t>INSTRUCCIONES PARA LA PRESENTACIÓN RESUMEN</w:t>
      </w:r>
    </w:p>
    <w:p w:rsidR="00F57314" w:rsidRPr="000B5A8B" w:rsidRDefault="00F57314" w:rsidP="00EA43AE">
      <w:pPr>
        <w:widowControl w:val="0"/>
        <w:autoSpaceDE w:val="0"/>
        <w:autoSpaceDN w:val="0"/>
        <w:adjustRightInd w:val="0"/>
        <w:spacing w:after="0" w:line="240" w:lineRule="auto"/>
        <w:ind w:right="79"/>
        <w:rPr>
          <w:rFonts w:ascii="Arial" w:hAnsi="Arial" w:cs="Arial"/>
          <w:b/>
          <w:lang w:val="es-AR"/>
        </w:rPr>
      </w:pPr>
    </w:p>
    <w:p w:rsidR="00F57314" w:rsidRPr="000B5A8B" w:rsidRDefault="00F57314" w:rsidP="00EA43AE">
      <w:pPr>
        <w:widowControl w:val="0"/>
        <w:autoSpaceDE w:val="0"/>
        <w:autoSpaceDN w:val="0"/>
        <w:adjustRightInd w:val="0"/>
        <w:spacing w:after="0" w:line="240" w:lineRule="auto"/>
        <w:ind w:right="79"/>
        <w:rPr>
          <w:rFonts w:ascii="Arial" w:hAnsi="Arial" w:cs="Arial"/>
          <w:b/>
          <w:lang w:val="es-AR"/>
        </w:rPr>
      </w:pPr>
      <w:r w:rsidRPr="000B5A8B">
        <w:rPr>
          <w:rFonts w:ascii="Arial" w:hAnsi="Arial" w:cs="Arial"/>
          <w:b/>
          <w:lang w:val="es-AR"/>
        </w:rPr>
        <w:t>PORTAL</w:t>
      </w:r>
    </w:p>
    <w:p w:rsidR="00F57314" w:rsidRPr="000B5A8B" w:rsidRDefault="00F57314" w:rsidP="00EA43AE">
      <w:pPr>
        <w:widowControl w:val="0"/>
        <w:autoSpaceDE w:val="0"/>
        <w:autoSpaceDN w:val="0"/>
        <w:adjustRightInd w:val="0"/>
        <w:spacing w:after="0" w:line="240" w:lineRule="auto"/>
        <w:ind w:right="79"/>
        <w:rPr>
          <w:rFonts w:ascii="Arial" w:hAnsi="Arial" w:cs="Arial"/>
          <w:lang w:val="es-AR"/>
        </w:rPr>
      </w:pPr>
      <w:r w:rsidRPr="000B5A8B">
        <w:rPr>
          <w:rFonts w:ascii="Arial" w:hAnsi="Arial" w:cs="Arial"/>
          <w:lang w:val="es-AR"/>
        </w:rPr>
        <w:t xml:space="preserve">Si eres un nuevo usuario: por favor crear una cuenta. Usted recibirá un email de confirmación cuando haya terminado. En caso de no recibir la confirmación, por favor póngase en contacto con </w:t>
      </w:r>
      <w:hyperlink r:id="rId6" w:history="1">
        <w:r w:rsidR="005D6687" w:rsidRPr="00773410">
          <w:rPr>
            <w:rStyle w:val="Hipervnculo"/>
            <w:rFonts w:ascii="Arial" w:hAnsi="Arial" w:cs="Arial"/>
            <w:lang w:val="es-AR"/>
          </w:rPr>
          <w:t>francisca.etcheverry@mci-group.com</w:t>
        </w:r>
      </w:hyperlink>
      <w:r w:rsidR="005D6687">
        <w:rPr>
          <w:rFonts w:ascii="Arial" w:hAnsi="Arial" w:cs="Arial"/>
          <w:lang w:val="es-AR"/>
        </w:rPr>
        <w:t xml:space="preserve"> </w:t>
      </w:r>
    </w:p>
    <w:p w:rsidR="00F57314" w:rsidRPr="000B5A8B" w:rsidRDefault="00F57314" w:rsidP="00EA43AE">
      <w:pPr>
        <w:widowControl w:val="0"/>
        <w:autoSpaceDE w:val="0"/>
        <w:autoSpaceDN w:val="0"/>
        <w:adjustRightInd w:val="0"/>
        <w:spacing w:after="0" w:line="240" w:lineRule="auto"/>
        <w:ind w:left="102" w:right="79"/>
        <w:rPr>
          <w:rFonts w:ascii="Arial" w:hAnsi="Arial" w:cs="Arial"/>
          <w:lang w:val="es-AR"/>
        </w:rPr>
      </w:pPr>
    </w:p>
    <w:p w:rsidR="00F57314" w:rsidRPr="000B5A8B" w:rsidRDefault="00F57314" w:rsidP="00EA43AE">
      <w:pPr>
        <w:widowControl w:val="0"/>
        <w:autoSpaceDE w:val="0"/>
        <w:autoSpaceDN w:val="0"/>
        <w:adjustRightInd w:val="0"/>
        <w:spacing w:after="0" w:line="240" w:lineRule="auto"/>
        <w:ind w:right="79"/>
        <w:rPr>
          <w:rFonts w:ascii="Arial" w:hAnsi="Arial" w:cs="Arial"/>
          <w:lang w:val="es-AR"/>
        </w:rPr>
      </w:pPr>
      <w:r w:rsidRPr="000B5A8B">
        <w:rPr>
          <w:rFonts w:ascii="Arial" w:hAnsi="Arial" w:cs="Arial"/>
          <w:lang w:val="es-AR"/>
        </w:rPr>
        <w:t>Si ya tienes una cuenta: por favor, introduzca su nombre de usuario y contraseña</w:t>
      </w:r>
    </w:p>
    <w:p w:rsidR="00F57314" w:rsidRPr="000B5A8B" w:rsidRDefault="00F57314" w:rsidP="00EA43AE">
      <w:pPr>
        <w:widowControl w:val="0"/>
        <w:autoSpaceDE w:val="0"/>
        <w:autoSpaceDN w:val="0"/>
        <w:adjustRightInd w:val="0"/>
        <w:spacing w:after="0" w:line="240" w:lineRule="auto"/>
        <w:ind w:left="102" w:right="79"/>
        <w:rPr>
          <w:rFonts w:ascii="Arial" w:hAnsi="Arial" w:cs="Arial"/>
          <w:lang w:val="es-AR"/>
        </w:rPr>
      </w:pPr>
    </w:p>
    <w:p w:rsidR="00F57314" w:rsidRPr="000B5A8B" w:rsidRDefault="00F57314" w:rsidP="00EA43AE">
      <w:pPr>
        <w:widowControl w:val="0"/>
        <w:autoSpaceDE w:val="0"/>
        <w:autoSpaceDN w:val="0"/>
        <w:adjustRightInd w:val="0"/>
        <w:spacing w:after="0" w:line="240" w:lineRule="auto"/>
        <w:ind w:right="79"/>
        <w:rPr>
          <w:rFonts w:ascii="Arial" w:hAnsi="Arial" w:cs="Arial"/>
          <w:lang w:val="es-AR"/>
        </w:rPr>
      </w:pPr>
      <w:r w:rsidRPr="000B5A8B">
        <w:rPr>
          <w:rFonts w:ascii="Arial" w:hAnsi="Arial" w:cs="Arial"/>
          <w:lang w:val="es-AR"/>
        </w:rPr>
        <w:t xml:space="preserve">Atención: Por razones de seguridad se desconecta después de 30 minutos de inactividad. Tenga en cuenta que el sistema sólo se activa cuando se pulsa en "Siguiente" o "guardar". </w:t>
      </w:r>
      <w:proofErr w:type="spellStart"/>
      <w:r w:rsidRPr="000B5A8B">
        <w:rPr>
          <w:rFonts w:ascii="Arial" w:hAnsi="Arial" w:cs="Arial"/>
          <w:lang w:val="es-AR"/>
        </w:rPr>
        <w:t>Tipear</w:t>
      </w:r>
      <w:proofErr w:type="spellEnd"/>
      <w:r w:rsidRPr="000B5A8B">
        <w:rPr>
          <w:rFonts w:ascii="Arial" w:hAnsi="Arial" w:cs="Arial"/>
          <w:lang w:val="es-AR"/>
        </w:rPr>
        <w:t xml:space="preserve"> no es considerado como usuario activo</w:t>
      </w:r>
    </w:p>
    <w:p w:rsidR="00F57314" w:rsidRPr="000B5A8B" w:rsidRDefault="00F57314" w:rsidP="00EA43AE">
      <w:pPr>
        <w:widowControl w:val="0"/>
        <w:autoSpaceDE w:val="0"/>
        <w:autoSpaceDN w:val="0"/>
        <w:adjustRightInd w:val="0"/>
        <w:spacing w:before="9" w:after="0" w:line="260" w:lineRule="exact"/>
        <w:rPr>
          <w:rFonts w:ascii="Arial" w:hAnsi="Arial" w:cs="Arial"/>
          <w:color w:val="000000"/>
          <w:lang w:val="es-AR"/>
        </w:rPr>
      </w:pPr>
    </w:p>
    <w:p w:rsidR="00F57314" w:rsidRPr="000B5A8B" w:rsidRDefault="00F57314" w:rsidP="00EA43AE">
      <w:pPr>
        <w:widowControl w:val="0"/>
        <w:autoSpaceDE w:val="0"/>
        <w:autoSpaceDN w:val="0"/>
        <w:adjustRightInd w:val="0"/>
        <w:spacing w:before="9" w:after="0" w:line="260" w:lineRule="exact"/>
        <w:rPr>
          <w:rFonts w:ascii="Arial" w:hAnsi="Arial" w:cs="Arial"/>
          <w:b/>
          <w:color w:val="000000"/>
          <w:lang w:val="es-AR"/>
        </w:rPr>
      </w:pPr>
      <w:r w:rsidRPr="000B5A8B">
        <w:rPr>
          <w:rFonts w:ascii="Arial" w:hAnsi="Arial" w:cs="Arial"/>
          <w:b/>
          <w:color w:val="000000"/>
          <w:lang w:val="es-AR"/>
        </w:rPr>
        <w:t>PÁGINA DE PERFIL</w:t>
      </w:r>
    </w:p>
    <w:p w:rsidR="00F57314" w:rsidRPr="000B5A8B" w:rsidRDefault="00F57314" w:rsidP="00EA43AE">
      <w:pPr>
        <w:widowControl w:val="0"/>
        <w:autoSpaceDE w:val="0"/>
        <w:autoSpaceDN w:val="0"/>
        <w:adjustRightInd w:val="0"/>
        <w:spacing w:before="9" w:after="0" w:line="260" w:lineRule="exact"/>
        <w:rPr>
          <w:rFonts w:ascii="Arial" w:hAnsi="Arial" w:cs="Arial"/>
          <w:color w:val="000000"/>
          <w:lang w:val="es-AR"/>
        </w:rPr>
      </w:pPr>
      <w:r w:rsidRPr="000B5A8B">
        <w:rPr>
          <w:rFonts w:ascii="Arial" w:hAnsi="Arial" w:cs="Arial"/>
          <w:color w:val="000000"/>
          <w:lang w:val="es-AR"/>
        </w:rPr>
        <w:t>En esta página usted proporciona su información de contacto que se necesita para manejar su envío de resúmenes. En la fecha establecida con anticipación en la página, el remitente será informado de si el resumen ha sido aceptado para el Congreso.</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before="9" w:after="0" w:line="260" w:lineRule="exact"/>
        <w:rPr>
          <w:rFonts w:ascii="Arial" w:hAnsi="Arial" w:cs="Arial"/>
          <w:color w:val="000000"/>
          <w:lang w:val="es-AR"/>
        </w:rPr>
      </w:pPr>
      <w:r w:rsidRPr="000B5A8B">
        <w:rPr>
          <w:rFonts w:ascii="Arial" w:hAnsi="Arial" w:cs="Arial"/>
          <w:color w:val="000000"/>
          <w:lang w:val="es-AR"/>
        </w:rPr>
        <w:t>La notificación será enviada a la dirección de correo electrónico la información de contacto. Por favor, asegúrese de que la notificación se puede llegar mediante la adaptación de su filtro de correo no deseado en consecuencia y al poner nuestra dirección en su lista blanca. Una vez que haya completado la información de esta página, haga clic en el botón "Siguiente" para pasar a la siguiente sección. Usted recibirá un correo electrónico confirmando su creación de la cuenta. Por favor, póngase en contacto con la Secretaría Científica si usted no lo recibe.</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before="9" w:after="0" w:line="260" w:lineRule="exact"/>
        <w:rPr>
          <w:rFonts w:ascii="Arial" w:hAnsi="Arial" w:cs="Arial"/>
          <w:color w:val="000000"/>
          <w:lang w:val="es-AR"/>
        </w:rPr>
      </w:pPr>
      <w:r w:rsidRPr="000B5A8B">
        <w:rPr>
          <w:rFonts w:ascii="Arial" w:hAnsi="Arial" w:cs="Arial"/>
          <w:color w:val="000000"/>
          <w:lang w:val="es-AR"/>
        </w:rPr>
        <w:t>Requisitos del navegador:</w:t>
      </w:r>
    </w:p>
    <w:p w:rsidR="00F57314" w:rsidRPr="000B5A8B" w:rsidRDefault="00F57314" w:rsidP="00EA43AE">
      <w:pPr>
        <w:widowControl w:val="0"/>
        <w:autoSpaceDE w:val="0"/>
        <w:autoSpaceDN w:val="0"/>
        <w:adjustRightInd w:val="0"/>
        <w:spacing w:before="9" w:after="0" w:line="260" w:lineRule="exact"/>
        <w:rPr>
          <w:rFonts w:ascii="Arial" w:hAnsi="Arial" w:cs="Arial"/>
          <w:color w:val="000000"/>
          <w:lang w:val="es-AR"/>
        </w:rPr>
      </w:pPr>
      <w:r w:rsidRPr="000B5A8B">
        <w:rPr>
          <w:rFonts w:ascii="Arial" w:hAnsi="Arial" w:cs="Arial"/>
          <w:color w:val="000000"/>
          <w:lang w:val="es-AR"/>
        </w:rPr>
        <w:t>Internet Explorer 8.0 o superior, Mozilla Firefox 5.0 o superior, se requieren Chrome 16 o superior. Para poder usar tu perfil necesita habilitar JavaScript y las cookies en tu navegador.</w:t>
      </w:r>
    </w:p>
    <w:p w:rsidR="00F57314" w:rsidRPr="000B5A8B" w:rsidRDefault="00F57314" w:rsidP="00EA43AE">
      <w:pPr>
        <w:widowControl w:val="0"/>
        <w:autoSpaceDE w:val="0"/>
        <w:autoSpaceDN w:val="0"/>
        <w:adjustRightInd w:val="0"/>
        <w:spacing w:before="9" w:after="0" w:line="260" w:lineRule="exact"/>
        <w:rPr>
          <w:rFonts w:ascii="Arial" w:hAnsi="Arial" w:cs="Arial"/>
          <w:color w:val="000000"/>
          <w:lang w:val="es-AR"/>
        </w:rPr>
      </w:pPr>
      <w:r w:rsidRPr="000B5A8B">
        <w:rPr>
          <w:rFonts w:ascii="Arial" w:hAnsi="Arial" w:cs="Arial"/>
          <w:color w:val="000000"/>
          <w:lang w:val="es-AR"/>
        </w:rPr>
        <w:t>Los campos con un * son obligatorios.</w:t>
      </w:r>
    </w:p>
    <w:p w:rsidR="00F57314" w:rsidRPr="000B5A8B" w:rsidRDefault="00F57314" w:rsidP="00EA43AE">
      <w:pPr>
        <w:widowControl w:val="0"/>
        <w:autoSpaceDE w:val="0"/>
        <w:autoSpaceDN w:val="0"/>
        <w:adjustRightInd w:val="0"/>
        <w:spacing w:before="9" w:after="0" w:line="260" w:lineRule="exact"/>
        <w:rPr>
          <w:rFonts w:ascii="Arial" w:hAnsi="Arial" w:cs="Arial"/>
          <w:b/>
          <w:color w:val="000000"/>
          <w:lang w:val="es-AR"/>
        </w:rPr>
      </w:pPr>
    </w:p>
    <w:p w:rsidR="00F57314" w:rsidRPr="000B5A8B" w:rsidRDefault="00F57314" w:rsidP="00EA43AE">
      <w:pPr>
        <w:widowControl w:val="0"/>
        <w:autoSpaceDE w:val="0"/>
        <w:autoSpaceDN w:val="0"/>
        <w:adjustRightInd w:val="0"/>
        <w:spacing w:before="9" w:after="0" w:line="260" w:lineRule="exact"/>
        <w:rPr>
          <w:rFonts w:ascii="Arial" w:hAnsi="Arial" w:cs="Arial"/>
          <w:b/>
          <w:color w:val="000000"/>
          <w:lang w:val="es-AR"/>
        </w:rPr>
      </w:pPr>
    </w:p>
    <w:p w:rsidR="00F57314" w:rsidRPr="000B5A8B" w:rsidRDefault="00F57314" w:rsidP="00EA43AE">
      <w:pPr>
        <w:widowControl w:val="0"/>
        <w:autoSpaceDE w:val="0"/>
        <w:autoSpaceDN w:val="0"/>
        <w:adjustRightInd w:val="0"/>
        <w:spacing w:after="0" w:line="240" w:lineRule="auto"/>
        <w:ind w:right="187"/>
        <w:rPr>
          <w:rFonts w:ascii="Arial" w:hAnsi="Arial" w:cs="Arial"/>
          <w:b/>
          <w:color w:val="000000"/>
          <w:lang w:val="es-AR"/>
        </w:rPr>
      </w:pPr>
      <w:r w:rsidRPr="000B5A8B">
        <w:rPr>
          <w:rFonts w:ascii="Arial" w:hAnsi="Arial" w:cs="Arial"/>
          <w:b/>
          <w:color w:val="000000"/>
          <w:lang w:val="es-AR"/>
        </w:rPr>
        <w:t>TÉRMINOS Y CONDICIONES</w:t>
      </w:r>
    </w:p>
    <w:p w:rsidR="00F57314" w:rsidRPr="000B5A8B" w:rsidRDefault="00F57314" w:rsidP="00EA43AE">
      <w:pPr>
        <w:widowControl w:val="0"/>
        <w:autoSpaceDE w:val="0"/>
        <w:autoSpaceDN w:val="0"/>
        <w:adjustRightInd w:val="0"/>
        <w:spacing w:after="0" w:line="240" w:lineRule="auto"/>
        <w:ind w:right="187"/>
        <w:rPr>
          <w:rFonts w:ascii="Arial" w:hAnsi="Arial" w:cs="Arial"/>
          <w:color w:val="000000"/>
          <w:lang w:val="es-AR"/>
        </w:rPr>
      </w:pPr>
      <w:r w:rsidRPr="000B5A8B">
        <w:rPr>
          <w:rFonts w:ascii="Arial" w:hAnsi="Arial" w:cs="Arial"/>
          <w:color w:val="000000"/>
          <w:lang w:val="es-AR"/>
        </w:rPr>
        <w:t>Para continuar con la presentación, es necesario aceptar los términos y condiciones. Los resúmenes no deben ser presentados a esta conferencia si usted no está de acuerdo con ellos.</w:t>
      </w:r>
    </w:p>
    <w:p w:rsidR="00F57314" w:rsidRPr="000B5A8B" w:rsidRDefault="00F57314" w:rsidP="00EA43AE">
      <w:pPr>
        <w:widowControl w:val="0"/>
        <w:autoSpaceDE w:val="0"/>
        <w:autoSpaceDN w:val="0"/>
        <w:adjustRightInd w:val="0"/>
        <w:spacing w:after="0" w:line="240" w:lineRule="auto"/>
        <w:ind w:left="102" w:right="187"/>
        <w:rPr>
          <w:rFonts w:ascii="Arial" w:hAnsi="Arial" w:cs="Arial"/>
          <w:color w:val="000000"/>
          <w:lang w:val="es-AR"/>
        </w:rPr>
      </w:pPr>
    </w:p>
    <w:p w:rsidR="00F57314" w:rsidRPr="000B5A8B" w:rsidRDefault="00F57314" w:rsidP="00EA43AE">
      <w:pPr>
        <w:widowControl w:val="0"/>
        <w:autoSpaceDE w:val="0"/>
        <w:autoSpaceDN w:val="0"/>
        <w:adjustRightInd w:val="0"/>
        <w:spacing w:after="0" w:line="240" w:lineRule="auto"/>
        <w:ind w:right="187"/>
        <w:rPr>
          <w:rFonts w:ascii="Arial" w:hAnsi="Arial" w:cs="Arial"/>
          <w:b/>
          <w:color w:val="000000"/>
          <w:lang w:val="es-AR"/>
        </w:rPr>
      </w:pPr>
      <w:r w:rsidRPr="000B5A8B">
        <w:rPr>
          <w:rFonts w:ascii="Arial" w:hAnsi="Arial" w:cs="Arial"/>
          <w:b/>
          <w:color w:val="000000"/>
          <w:lang w:val="es-AR"/>
        </w:rPr>
        <w:t>PÁGINA CLASIFICACIÓN RESUMEN</w:t>
      </w:r>
    </w:p>
    <w:p w:rsidR="00F57314" w:rsidRPr="000B5A8B" w:rsidRDefault="00F57314" w:rsidP="00EA43AE">
      <w:pPr>
        <w:widowControl w:val="0"/>
        <w:autoSpaceDE w:val="0"/>
        <w:autoSpaceDN w:val="0"/>
        <w:adjustRightInd w:val="0"/>
        <w:spacing w:after="0" w:line="240" w:lineRule="auto"/>
        <w:ind w:right="187"/>
        <w:rPr>
          <w:rFonts w:ascii="Arial" w:hAnsi="Arial" w:cs="Arial"/>
          <w:color w:val="000000"/>
          <w:lang w:val="es-AR"/>
        </w:rPr>
      </w:pPr>
      <w:r w:rsidRPr="000B5A8B">
        <w:rPr>
          <w:rFonts w:ascii="Arial" w:hAnsi="Arial" w:cs="Arial"/>
          <w:color w:val="000000"/>
          <w:lang w:val="es-AR"/>
        </w:rPr>
        <w:t>En esta página usted necesitará:</w:t>
      </w:r>
    </w:p>
    <w:p w:rsidR="00F57314" w:rsidRPr="000B5A8B" w:rsidRDefault="00F57314" w:rsidP="00EA43AE">
      <w:pPr>
        <w:widowControl w:val="0"/>
        <w:autoSpaceDE w:val="0"/>
        <w:autoSpaceDN w:val="0"/>
        <w:adjustRightInd w:val="0"/>
        <w:spacing w:after="0" w:line="240" w:lineRule="auto"/>
        <w:ind w:right="187"/>
        <w:rPr>
          <w:rFonts w:ascii="Arial" w:hAnsi="Arial" w:cs="Arial"/>
          <w:color w:val="000000"/>
          <w:lang w:val="es-AR"/>
        </w:rPr>
      </w:pPr>
      <w:r w:rsidRPr="000B5A8B">
        <w:rPr>
          <w:rFonts w:ascii="Arial" w:hAnsi="Arial" w:cs="Arial"/>
          <w:color w:val="000000"/>
          <w:lang w:val="es-AR"/>
        </w:rPr>
        <w:t xml:space="preserve">1. Introducir el título de su resumen (min </w:t>
      </w:r>
      <w:proofErr w:type="spellStart"/>
      <w:r w:rsidRPr="000B5A8B">
        <w:rPr>
          <w:rFonts w:ascii="Arial" w:hAnsi="Arial" w:cs="Arial"/>
          <w:color w:val="000000"/>
          <w:lang w:val="es-AR"/>
        </w:rPr>
        <w:t>caractéres</w:t>
      </w:r>
      <w:proofErr w:type="spellEnd"/>
      <w:r w:rsidRPr="000B5A8B">
        <w:rPr>
          <w:rFonts w:ascii="Arial" w:hAnsi="Arial" w:cs="Arial"/>
          <w:color w:val="000000"/>
          <w:lang w:val="es-AR"/>
        </w:rPr>
        <w:t xml:space="preserve">: 20 - número máximo de </w:t>
      </w:r>
      <w:proofErr w:type="spellStart"/>
      <w:r w:rsidRPr="000B5A8B">
        <w:rPr>
          <w:rFonts w:ascii="Arial" w:hAnsi="Arial" w:cs="Arial"/>
          <w:color w:val="000000"/>
          <w:lang w:val="es-AR"/>
        </w:rPr>
        <w:t>caractéres</w:t>
      </w:r>
      <w:proofErr w:type="spellEnd"/>
      <w:proofErr w:type="gramStart"/>
      <w:r w:rsidRPr="000B5A8B">
        <w:rPr>
          <w:rFonts w:ascii="Arial" w:hAnsi="Arial" w:cs="Arial"/>
          <w:color w:val="000000"/>
          <w:lang w:val="es-AR"/>
        </w:rPr>
        <w:t>:.</w:t>
      </w:r>
      <w:proofErr w:type="gramEnd"/>
      <w:r w:rsidRPr="000B5A8B">
        <w:rPr>
          <w:rFonts w:ascii="Arial" w:hAnsi="Arial" w:cs="Arial"/>
          <w:color w:val="000000"/>
          <w:lang w:val="es-AR"/>
        </w:rPr>
        <w:t xml:space="preserve"> 150). El título de su resumen debe ser preciso y explícito. Evite poner demasiada información en la línea de título.</w:t>
      </w:r>
    </w:p>
    <w:p w:rsidR="00F57314" w:rsidRPr="000B5A8B" w:rsidRDefault="00F57314" w:rsidP="00EA43AE">
      <w:pPr>
        <w:widowControl w:val="0"/>
        <w:autoSpaceDE w:val="0"/>
        <w:autoSpaceDN w:val="0"/>
        <w:adjustRightInd w:val="0"/>
        <w:spacing w:after="0" w:line="240" w:lineRule="auto"/>
        <w:ind w:right="187"/>
        <w:rPr>
          <w:rFonts w:ascii="Arial" w:hAnsi="Arial" w:cs="Arial"/>
          <w:color w:val="000000"/>
          <w:lang w:val="es-AR"/>
        </w:rPr>
      </w:pPr>
      <w:r w:rsidRPr="000B5A8B">
        <w:rPr>
          <w:rFonts w:ascii="Arial" w:hAnsi="Arial" w:cs="Arial"/>
          <w:color w:val="000000"/>
          <w:lang w:val="es-AR"/>
        </w:rPr>
        <w:t>2. Seleccione el tema relacionado con el resumen en el congreso que le gustaría participar.</w:t>
      </w:r>
    </w:p>
    <w:p w:rsidR="00F57314" w:rsidRPr="000B5A8B" w:rsidRDefault="00F57314" w:rsidP="00EA43AE">
      <w:pPr>
        <w:widowControl w:val="0"/>
        <w:autoSpaceDE w:val="0"/>
        <w:autoSpaceDN w:val="0"/>
        <w:adjustRightInd w:val="0"/>
        <w:spacing w:after="0" w:line="240" w:lineRule="auto"/>
        <w:ind w:left="102" w:right="187"/>
        <w:rPr>
          <w:rFonts w:ascii="Arial" w:hAnsi="Arial" w:cs="Arial"/>
          <w:color w:val="000000"/>
          <w:lang w:val="es-AR"/>
        </w:rPr>
      </w:pPr>
    </w:p>
    <w:p w:rsidR="00F57314" w:rsidRPr="000B5A8B" w:rsidRDefault="00F57314" w:rsidP="00EA43AE">
      <w:pPr>
        <w:widowControl w:val="0"/>
        <w:autoSpaceDE w:val="0"/>
        <w:autoSpaceDN w:val="0"/>
        <w:adjustRightInd w:val="0"/>
        <w:spacing w:after="0" w:line="240" w:lineRule="auto"/>
        <w:ind w:right="187"/>
        <w:rPr>
          <w:rFonts w:ascii="Arial" w:hAnsi="Arial" w:cs="Arial"/>
          <w:b/>
          <w:color w:val="000000"/>
          <w:lang w:val="es-AR"/>
        </w:rPr>
      </w:pPr>
      <w:r w:rsidRPr="000B5A8B">
        <w:rPr>
          <w:rFonts w:ascii="Arial" w:hAnsi="Arial" w:cs="Arial"/>
          <w:b/>
          <w:color w:val="000000"/>
          <w:lang w:val="es-AR"/>
        </w:rPr>
        <w:t>AUTORES PÁGINA</w:t>
      </w:r>
    </w:p>
    <w:p w:rsidR="00F57314" w:rsidRPr="000B5A8B" w:rsidRDefault="00F57314" w:rsidP="00EA43AE">
      <w:pPr>
        <w:widowControl w:val="0"/>
        <w:autoSpaceDE w:val="0"/>
        <w:autoSpaceDN w:val="0"/>
        <w:adjustRightInd w:val="0"/>
        <w:spacing w:after="0" w:line="240" w:lineRule="auto"/>
        <w:ind w:right="187"/>
        <w:rPr>
          <w:rFonts w:ascii="Arial" w:hAnsi="Arial" w:cs="Arial"/>
          <w:color w:val="000000"/>
          <w:lang w:val="es-AR"/>
        </w:rPr>
      </w:pPr>
      <w:r w:rsidRPr="000B5A8B">
        <w:rPr>
          <w:rFonts w:ascii="Arial" w:hAnsi="Arial" w:cs="Arial"/>
          <w:color w:val="000000"/>
          <w:lang w:val="es-AR"/>
        </w:rPr>
        <w:t>Haga clic en "Agregar un autor" para introducir la información del autor: Introduzca los datos completos del autor y afiliaciones de cada autor. Tenga en cuenta que la primera entrada en las siguientes tablas se pre-llenado con los datos del remitente. Los autores deben tener al menos una afiliación y máxima 2.</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after="0" w:line="240" w:lineRule="auto"/>
        <w:ind w:right="187"/>
        <w:rPr>
          <w:rFonts w:ascii="Arial" w:hAnsi="Arial" w:cs="Arial"/>
          <w:color w:val="000000"/>
          <w:lang w:val="es-AR"/>
        </w:rPr>
      </w:pPr>
      <w:r w:rsidRPr="000B5A8B">
        <w:rPr>
          <w:rFonts w:ascii="Arial" w:hAnsi="Arial" w:cs="Arial"/>
          <w:color w:val="000000"/>
          <w:lang w:val="es-AR"/>
        </w:rPr>
        <w:t>Para editar un detalles del autor debe hacer clic en el lápiz (campo después el apellido del autor). Para cambiar el orden de los autores que se pueden utilizar las flechas.</w:t>
      </w:r>
    </w:p>
    <w:p w:rsidR="00F57314" w:rsidRPr="000B5A8B" w:rsidRDefault="00F57314" w:rsidP="00EA43AE">
      <w:pPr>
        <w:widowControl w:val="0"/>
        <w:autoSpaceDE w:val="0"/>
        <w:autoSpaceDN w:val="0"/>
        <w:adjustRightInd w:val="0"/>
        <w:spacing w:before="7" w:after="0" w:line="260" w:lineRule="exact"/>
        <w:rPr>
          <w:rFonts w:ascii="Arial" w:hAnsi="Arial" w:cs="Arial"/>
          <w:color w:val="000000"/>
          <w:lang w:val="es-AR"/>
        </w:rPr>
      </w:pPr>
    </w:p>
    <w:p w:rsidR="00F57314" w:rsidRPr="000B5A8B" w:rsidRDefault="00F57314" w:rsidP="00EA43AE">
      <w:pPr>
        <w:widowControl w:val="0"/>
        <w:autoSpaceDE w:val="0"/>
        <w:autoSpaceDN w:val="0"/>
        <w:adjustRightInd w:val="0"/>
        <w:spacing w:after="0" w:line="240" w:lineRule="auto"/>
        <w:ind w:left="1139"/>
        <w:rPr>
          <w:rFonts w:ascii="Arial" w:hAnsi="Arial" w:cs="Arial"/>
          <w:color w:val="000000"/>
        </w:rPr>
      </w:pPr>
      <w:r w:rsidRPr="000B5A8B">
        <w:rPr>
          <w:rFonts w:ascii="Arial" w:hAnsi="Arial" w:cs="Arial"/>
          <w:noProof/>
          <w:color w:val="000000"/>
          <w:lang w:val="en-US" w:eastAsia="en-US"/>
        </w:rPr>
        <w:drawing>
          <wp:inline distT="0" distB="0" distL="0" distR="0">
            <wp:extent cx="4620260" cy="4813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0260" cy="481330"/>
                    </a:xfrm>
                    <a:prstGeom prst="rect">
                      <a:avLst/>
                    </a:prstGeom>
                    <a:noFill/>
                    <a:ln>
                      <a:noFill/>
                    </a:ln>
                  </pic:spPr>
                </pic:pic>
              </a:graphicData>
            </a:graphic>
          </wp:inline>
        </w:drawing>
      </w:r>
    </w:p>
    <w:p w:rsidR="00F57314" w:rsidRPr="000B5A8B" w:rsidRDefault="00F57314" w:rsidP="00E159AE">
      <w:pPr>
        <w:widowControl w:val="0"/>
        <w:autoSpaceDE w:val="0"/>
        <w:autoSpaceDN w:val="0"/>
        <w:adjustRightInd w:val="0"/>
        <w:spacing w:after="0" w:line="240" w:lineRule="auto"/>
        <w:ind w:right="707"/>
        <w:rPr>
          <w:rFonts w:ascii="Arial" w:hAnsi="Arial" w:cs="Arial"/>
          <w:color w:val="000000"/>
        </w:rPr>
        <w:sectPr w:rsidR="00F57314" w:rsidRPr="000B5A8B">
          <w:pgSz w:w="12240" w:h="15840"/>
          <w:pgMar w:top="1380" w:right="1360" w:bottom="280" w:left="1340" w:header="720" w:footer="720" w:gutter="0"/>
          <w:cols w:space="720"/>
          <w:noEndnote/>
        </w:sectPr>
      </w:pPr>
    </w:p>
    <w:p w:rsidR="00F57314" w:rsidRPr="000B5A8B" w:rsidRDefault="00F57314" w:rsidP="00EA43AE">
      <w:pPr>
        <w:widowControl w:val="0"/>
        <w:autoSpaceDE w:val="0"/>
        <w:autoSpaceDN w:val="0"/>
        <w:adjustRightInd w:val="0"/>
        <w:spacing w:before="6" w:after="0" w:line="220" w:lineRule="exact"/>
        <w:rPr>
          <w:rFonts w:ascii="Arial" w:hAnsi="Arial" w:cs="Arial"/>
          <w:color w:val="000000"/>
        </w:rPr>
      </w:pPr>
    </w:p>
    <w:p w:rsidR="00F57314" w:rsidRPr="000B5A8B" w:rsidRDefault="00F57314" w:rsidP="00EA43AE">
      <w:pPr>
        <w:widowControl w:val="0"/>
        <w:autoSpaceDE w:val="0"/>
        <w:autoSpaceDN w:val="0"/>
        <w:adjustRightInd w:val="0"/>
        <w:spacing w:after="0" w:line="240" w:lineRule="auto"/>
        <w:ind w:left="1043"/>
        <w:rPr>
          <w:rFonts w:ascii="Arial" w:hAnsi="Arial" w:cs="Arial"/>
          <w:color w:val="000000"/>
        </w:rPr>
      </w:pPr>
      <w:r w:rsidRPr="000B5A8B">
        <w:rPr>
          <w:rFonts w:ascii="Arial" w:hAnsi="Arial" w:cs="Arial"/>
          <w:noProof/>
          <w:color w:val="000000"/>
          <w:lang w:val="en-US" w:eastAsia="en-US"/>
        </w:rPr>
        <w:drawing>
          <wp:inline distT="0" distB="0" distL="0" distR="0">
            <wp:extent cx="4740275" cy="1082675"/>
            <wp:effectExtent l="0" t="0" r="317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0275" cy="1082675"/>
                    </a:xfrm>
                    <a:prstGeom prst="rect">
                      <a:avLst/>
                    </a:prstGeom>
                    <a:noFill/>
                    <a:ln>
                      <a:noFill/>
                    </a:ln>
                  </pic:spPr>
                </pic:pic>
              </a:graphicData>
            </a:graphic>
          </wp:inline>
        </w:drawing>
      </w:r>
    </w:p>
    <w:p w:rsidR="00F57314" w:rsidRPr="000B5A8B" w:rsidRDefault="00F57314" w:rsidP="00EA43AE">
      <w:pPr>
        <w:widowControl w:val="0"/>
        <w:autoSpaceDE w:val="0"/>
        <w:autoSpaceDN w:val="0"/>
        <w:adjustRightInd w:val="0"/>
        <w:spacing w:before="12" w:after="0" w:line="240" w:lineRule="exact"/>
        <w:rPr>
          <w:rFonts w:ascii="Arial" w:hAnsi="Arial" w:cs="Arial"/>
          <w:color w:val="000000"/>
        </w:rPr>
      </w:pPr>
    </w:p>
    <w:p w:rsidR="00F57314" w:rsidRPr="000B5A8B" w:rsidRDefault="00F57314" w:rsidP="00EA43AE">
      <w:pPr>
        <w:widowControl w:val="0"/>
        <w:autoSpaceDE w:val="0"/>
        <w:autoSpaceDN w:val="0"/>
        <w:adjustRightInd w:val="0"/>
        <w:spacing w:before="12" w:after="0" w:line="240" w:lineRule="exact"/>
        <w:rPr>
          <w:rFonts w:ascii="Arial" w:hAnsi="Arial" w:cs="Arial"/>
          <w:color w:val="000000"/>
          <w:lang w:val="en-US"/>
        </w:rPr>
      </w:pPr>
    </w:p>
    <w:p w:rsidR="00F57314" w:rsidRPr="000B5A8B" w:rsidRDefault="00F57314" w:rsidP="00EA43AE">
      <w:pPr>
        <w:widowControl w:val="0"/>
        <w:autoSpaceDE w:val="0"/>
        <w:autoSpaceDN w:val="0"/>
        <w:adjustRightInd w:val="0"/>
        <w:spacing w:after="0" w:line="240" w:lineRule="auto"/>
        <w:rPr>
          <w:rFonts w:ascii="Arial" w:hAnsi="Arial" w:cs="Arial"/>
          <w:color w:val="000000"/>
          <w:lang w:val="es-AR"/>
        </w:rPr>
      </w:pPr>
      <w:r w:rsidRPr="000B5A8B">
        <w:rPr>
          <w:rFonts w:ascii="Arial" w:hAnsi="Arial" w:cs="Arial"/>
          <w:color w:val="000000"/>
          <w:lang w:val="es-AR"/>
        </w:rPr>
        <w:t>Si usted tiene un mensaje de error, tendrá que hacer clic en Indica</w:t>
      </w:r>
      <w:r w:rsidR="00EA43AE" w:rsidRPr="000B5A8B">
        <w:rPr>
          <w:rFonts w:ascii="Arial" w:hAnsi="Arial" w:cs="Arial"/>
          <w:color w:val="000000"/>
          <w:lang w:val="es-AR"/>
        </w:rPr>
        <w:t xml:space="preserve">r / Modificar afiliaciones para </w:t>
      </w:r>
      <w:r w:rsidRPr="000B5A8B">
        <w:rPr>
          <w:rFonts w:ascii="Arial" w:hAnsi="Arial" w:cs="Arial"/>
          <w:color w:val="000000"/>
          <w:lang w:val="es-AR"/>
        </w:rPr>
        <w:t>completar o modificar la información. Validar para continuar.</w:t>
      </w:r>
    </w:p>
    <w:p w:rsidR="00F57314" w:rsidRPr="000B5A8B" w:rsidRDefault="00F57314" w:rsidP="00EA43AE">
      <w:pPr>
        <w:widowControl w:val="0"/>
        <w:autoSpaceDE w:val="0"/>
        <w:autoSpaceDN w:val="0"/>
        <w:adjustRightInd w:val="0"/>
        <w:spacing w:after="0" w:line="240" w:lineRule="auto"/>
        <w:ind w:left="102"/>
        <w:rPr>
          <w:rFonts w:ascii="Arial" w:hAnsi="Arial" w:cs="Arial"/>
          <w:color w:val="000000"/>
          <w:lang w:val="es-AR"/>
        </w:rPr>
      </w:pPr>
      <w:r w:rsidRPr="000B5A8B">
        <w:rPr>
          <w:rFonts w:ascii="Arial" w:hAnsi="Arial" w:cs="Arial"/>
          <w:color w:val="000000"/>
          <w:lang w:val="es-AR"/>
        </w:rPr>
        <w:t> </w:t>
      </w:r>
    </w:p>
    <w:p w:rsidR="00F57314" w:rsidRPr="000B5A8B" w:rsidRDefault="00F57314" w:rsidP="00EA43AE">
      <w:pPr>
        <w:widowControl w:val="0"/>
        <w:autoSpaceDE w:val="0"/>
        <w:autoSpaceDN w:val="0"/>
        <w:adjustRightInd w:val="0"/>
        <w:spacing w:after="0" w:line="240" w:lineRule="auto"/>
        <w:ind w:left="102"/>
        <w:rPr>
          <w:rFonts w:ascii="Arial" w:hAnsi="Arial" w:cs="Arial"/>
          <w:color w:val="000000"/>
          <w:lang w:val="es-AR"/>
        </w:rPr>
      </w:pPr>
    </w:p>
    <w:p w:rsidR="00F57314" w:rsidRPr="000B5A8B" w:rsidRDefault="00F57314" w:rsidP="00EA43AE">
      <w:pPr>
        <w:widowControl w:val="0"/>
        <w:autoSpaceDE w:val="0"/>
        <w:autoSpaceDN w:val="0"/>
        <w:adjustRightInd w:val="0"/>
        <w:spacing w:after="0" w:line="240" w:lineRule="auto"/>
        <w:ind w:left="102"/>
        <w:rPr>
          <w:rFonts w:ascii="Arial" w:hAnsi="Arial" w:cs="Arial"/>
          <w:color w:val="000000"/>
          <w:lang w:val="es-AR"/>
        </w:rPr>
      </w:pPr>
    </w:p>
    <w:p w:rsidR="00F57314" w:rsidRPr="000B5A8B" w:rsidRDefault="00F57314" w:rsidP="00EA43AE">
      <w:pPr>
        <w:widowControl w:val="0"/>
        <w:autoSpaceDE w:val="0"/>
        <w:autoSpaceDN w:val="0"/>
        <w:adjustRightInd w:val="0"/>
        <w:spacing w:after="0" w:line="240" w:lineRule="auto"/>
        <w:rPr>
          <w:rFonts w:ascii="Arial" w:hAnsi="Arial" w:cs="Arial"/>
          <w:b/>
          <w:color w:val="000000"/>
          <w:lang w:val="es-AR"/>
        </w:rPr>
      </w:pPr>
      <w:r w:rsidRPr="000B5A8B">
        <w:rPr>
          <w:rFonts w:ascii="Arial" w:hAnsi="Arial" w:cs="Arial"/>
          <w:b/>
          <w:color w:val="000000"/>
          <w:lang w:val="es-AR"/>
        </w:rPr>
        <w:t>RESUMEN DE CONTENIDO</w:t>
      </w:r>
    </w:p>
    <w:p w:rsidR="00F57314" w:rsidRPr="000B5A8B" w:rsidRDefault="00F57314" w:rsidP="00EA43AE">
      <w:pPr>
        <w:widowControl w:val="0"/>
        <w:autoSpaceDE w:val="0"/>
        <w:autoSpaceDN w:val="0"/>
        <w:adjustRightInd w:val="0"/>
        <w:spacing w:after="0" w:line="240" w:lineRule="auto"/>
        <w:rPr>
          <w:rFonts w:ascii="Arial" w:hAnsi="Arial" w:cs="Arial"/>
          <w:color w:val="000000"/>
          <w:lang w:val="es-AR"/>
        </w:rPr>
      </w:pPr>
      <w:r w:rsidRPr="000B5A8B">
        <w:rPr>
          <w:rFonts w:ascii="Arial" w:hAnsi="Arial" w:cs="Arial"/>
          <w:color w:val="000000"/>
          <w:lang w:val="es-AR"/>
        </w:rPr>
        <w:t>En esta página usted puede copiar y pegar su resumen.</w:t>
      </w:r>
    </w:p>
    <w:p w:rsidR="00F57314" w:rsidRPr="000B5A8B" w:rsidRDefault="00F57314" w:rsidP="00EA43AE">
      <w:pPr>
        <w:widowControl w:val="0"/>
        <w:autoSpaceDE w:val="0"/>
        <w:autoSpaceDN w:val="0"/>
        <w:adjustRightInd w:val="0"/>
        <w:spacing w:after="0" w:line="240" w:lineRule="auto"/>
        <w:rPr>
          <w:rFonts w:ascii="Arial" w:hAnsi="Arial" w:cs="Arial"/>
          <w:color w:val="000000"/>
          <w:lang w:val="es-AR"/>
        </w:rPr>
      </w:pPr>
      <w:r w:rsidRPr="000B5A8B">
        <w:rPr>
          <w:rFonts w:ascii="Arial" w:hAnsi="Arial" w:cs="Arial"/>
          <w:color w:val="000000"/>
          <w:lang w:val="es-AR"/>
        </w:rPr>
        <w:t xml:space="preserve">El resumen no debe exceder el número de caracteres permitidos. Mínimo 1800 - Máximo: 650 (espacios y </w:t>
      </w:r>
      <w:r w:rsidR="00EA43AE" w:rsidRPr="000B5A8B">
        <w:rPr>
          <w:rFonts w:ascii="Arial" w:hAnsi="Arial" w:cs="Arial"/>
          <w:color w:val="000000"/>
          <w:lang w:val="es-AR"/>
        </w:rPr>
        <w:t>puntuación</w:t>
      </w:r>
      <w:r w:rsidRPr="000B5A8B">
        <w:rPr>
          <w:rFonts w:ascii="Arial" w:hAnsi="Arial" w:cs="Arial"/>
          <w:color w:val="000000"/>
          <w:lang w:val="es-AR"/>
        </w:rPr>
        <w:t xml:space="preserve"> incluidos)</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after="0" w:line="240" w:lineRule="auto"/>
        <w:rPr>
          <w:rFonts w:ascii="Arial" w:hAnsi="Arial" w:cs="Arial"/>
          <w:color w:val="000000"/>
          <w:lang w:val="es-AR"/>
        </w:rPr>
      </w:pPr>
      <w:r w:rsidRPr="000B5A8B">
        <w:rPr>
          <w:rFonts w:ascii="Arial" w:hAnsi="Arial" w:cs="Arial"/>
          <w:color w:val="000000"/>
          <w:lang w:val="es-AR"/>
        </w:rPr>
        <w:t>Sólo incluir su texto del cuerpo abstracto, la línea del título y autore</w:t>
      </w:r>
      <w:r w:rsidR="00EA43AE" w:rsidRPr="000B5A8B">
        <w:rPr>
          <w:rFonts w:ascii="Arial" w:hAnsi="Arial" w:cs="Arial"/>
          <w:color w:val="000000"/>
          <w:lang w:val="es-AR"/>
        </w:rPr>
        <w:t xml:space="preserve">s automáticamente se tiró en el </w:t>
      </w:r>
      <w:r w:rsidRPr="000B5A8B">
        <w:rPr>
          <w:rFonts w:ascii="Arial" w:hAnsi="Arial" w:cs="Arial"/>
          <w:color w:val="000000"/>
          <w:lang w:val="es-AR"/>
        </w:rPr>
        <w:t>texto de la información proporcionada.</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after="0" w:line="240" w:lineRule="auto"/>
        <w:rPr>
          <w:rFonts w:ascii="Arial" w:hAnsi="Arial" w:cs="Arial"/>
          <w:color w:val="000000"/>
          <w:lang w:val="es-AR"/>
        </w:rPr>
      </w:pPr>
      <w:r w:rsidRPr="000B5A8B">
        <w:rPr>
          <w:rFonts w:ascii="Arial" w:hAnsi="Arial" w:cs="Arial"/>
          <w:color w:val="000000"/>
          <w:lang w:val="es-AR"/>
        </w:rPr>
        <w:t>El recuento de caracteres en vivo le proporcionará información en tiempo real sobre el número de caracteres utilizado</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after="0" w:line="240" w:lineRule="auto"/>
        <w:rPr>
          <w:rFonts w:ascii="Arial" w:hAnsi="Arial" w:cs="Arial"/>
          <w:color w:val="000000"/>
          <w:lang w:val="es-AR"/>
        </w:rPr>
      </w:pPr>
      <w:r w:rsidRPr="000B5A8B">
        <w:rPr>
          <w:rFonts w:ascii="Arial" w:hAnsi="Arial" w:cs="Arial"/>
          <w:color w:val="000000"/>
          <w:lang w:val="es-AR"/>
        </w:rPr>
        <w:t>El contenido debe ser tema relacionado y no debe referirse a los problemas personales.</w:t>
      </w:r>
    </w:p>
    <w:p w:rsidR="00F57314" w:rsidRPr="000B5A8B" w:rsidRDefault="00F57314" w:rsidP="00EA43AE">
      <w:pPr>
        <w:widowControl w:val="0"/>
        <w:autoSpaceDE w:val="0"/>
        <w:autoSpaceDN w:val="0"/>
        <w:adjustRightInd w:val="0"/>
        <w:spacing w:after="0" w:line="240" w:lineRule="auto"/>
        <w:rPr>
          <w:rFonts w:ascii="Arial" w:hAnsi="Arial" w:cs="Arial"/>
          <w:color w:val="000000"/>
          <w:lang w:val="es-AR"/>
        </w:rPr>
      </w:pPr>
      <w:r w:rsidRPr="000B5A8B">
        <w:rPr>
          <w:rFonts w:ascii="Arial" w:hAnsi="Arial" w:cs="Arial"/>
          <w:color w:val="000000"/>
          <w:lang w:val="es-AR"/>
        </w:rPr>
        <w:t>Si necesita introducir letras griegas o utilizar negrita, cursiva o superíndice / subíndi</w:t>
      </w:r>
      <w:r w:rsidR="00EA43AE" w:rsidRPr="000B5A8B">
        <w:rPr>
          <w:rFonts w:ascii="Arial" w:hAnsi="Arial" w:cs="Arial"/>
          <w:color w:val="000000"/>
          <w:lang w:val="es-AR"/>
        </w:rPr>
        <w:t>ce entonces puede utilizar</w:t>
      </w:r>
      <w:r w:rsidRPr="000B5A8B">
        <w:rPr>
          <w:rFonts w:ascii="Arial" w:hAnsi="Arial" w:cs="Arial"/>
          <w:color w:val="000000"/>
          <w:lang w:val="es-AR"/>
        </w:rPr>
        <w:t xml:space="preserve"> la barra de herramientas en la parte superior de cada cuadro de entrada</w:t>
      </w:r>
      <w:r w:rsidR="00E159AE">
        <w:rPr>
          <w:rFonts w:ascii="Arial" w:hAnsi="Arial" w:cs="Arial"/>
          <w:color w:val="000000"/>
          <w:lang w:val="es-AR"/>
        </w:rPr>
        <w:t>.</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after="0" w:line="240" w:lineRule="auto"/>
        <w:rPr>
          <w:rFonts w:ascii="Arial" w:hAnsi="Arial" w:cs="Arial"/>
          <w:color w:val="000000"/>
          <w:lang w:val="es-AR"/>
        </w:rPr>
      </w:pPr>
      <w:r w:rsidRPr="000B5A8B">
        <w:rPr>
          <w:rFonts w:ascii="Arial" w:hAnsi="Arial" w:cs="Arial"/>
          <w:color w:val="000000"/>
          <w:lang w:val="es-AR"/>
        </w:rPr>
        <w:t>Si desea copiar / pegar su resumen de la Palabra, por favor utilice la opción "Pegar desde Word", ubicado en la esquina superior derecha del cuadro de entrada, para asegurar que los caracteres especiales se convierten correctamente.</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after="0" w:line="240" w:lineRule="auto"/>
        <w:rPr>
          <w:rFonts w:ascii="Arial" w:hAnsi="Arial" w:cs="Arial"/>
          <w:color w:val="000000"/>
          <w:lang w:val="es-AR"/>
        </w:rPr>
      </w:pPr>
      <w:r w:rsidRPr="000B5A8B">
        <w:rPr>
          <w:rFonts w:ascii="Arial" w:hAnsi="Arial" w:cs="Arial"/>
          <w:color w:val="000000"/>
          <w:lang w:val="es-AR"/>
        </w:rPr>
        <w:t>Haga clic en Siguiente para continuar con la presentación.</w:t>
      </w:r>
    </w:p>
    <w:p w:rsidR="00F57314" w:rsidRPr="000B5A8B" w:rsidRDefault="00F57314" w:rsidP="00EA43AE">
      <w:pPr>
        <w:widowControl w:val="0"/>
        <w:autoSpaceDE w:val="0"/>
        <w:autoSpaceDN w:val="0"/>
        <w:adjustRightInd w:val="0"/>
        <w:spacing w:before="9" w:after="0" w:line="260" w:lineRule="exact"/>
        <w:rPr>
          <w:rFonts w:ascii="Arial" w:hAnsi="Arial" w:cs="Arial"/>
          <w:color w:val="000000"/>
          <w:lang w:val="es-AR"/>
        </w:rPr>
      </w:pPr>
    </w:p>
    <w:p w:rsidR="00F57314" w:rsidRPr="000B5A8B" w:rsidRDefault="00F57314" w:rsidP="00EA43AE">
      <w:pPr>
        <w:widowControl w:val="0"/>
        <w:autoSpaceDE w:val="0"/>
        <w:autoSpaceDN w:val="0"/>
        <w:adjustRightInd w:val="0"/>
        <w:spacing w:before="6" w:after="0" w:line="280" w:lineRule="exact"/>
        <w:rPr>
          <w:rFonts w:ascii="Arial" w:hAnsi="Arial" w:cs="Arial"/>
          <w:color w:val="000000"/>
          <w:lang w:val="es-AR"/>
        </w:rPr>
      </w:pPr>
      <w:r w:rsidRPr="000B5A8B">
        <w:rPr>
          <w:rFonts w:ascii="Arial" w:hAnsi="Arial" w:cs="Arial"/>
          <w:color w:val="000000"/>
          <w:lang w:val="es-AR"/>
        </w:rPr>
        <w:t>Una vista previa del resumen mostrará cómo su resumen se ve en ese momento.</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before="6" w:after="0" w:line="280" w:lineRule="exact"/>
        <w:rPr>
          <w:rFonts w:ascii="Arial" w:hAnsi="Arial" w:cs="Arial"/>
          <w:color w:val="000000"/>
          <w:lang w:val="es-AR"/>
        </w:rPr>
      </w:pPr>
      <w:r w:rsidRPr="000B5A8B">
        <w:rPr>
          <w:rFonts w:ascii="Arial" w:hAnsi="Arial" w:cs="Arial"/>
          <w:color w:val="000000"/>
          <w:lang w:val="es-AR"/>
        </w:rPr>
        <w:t>El resumen se puede guardar y finalizó en una etapa posterior (hasta la fecha límite)</w:t>
      </w:r>
    </w:p>
    <w:p w:rsidR="00F57314" w:rsidRPr="000B5A8B" w:rsidRDefault="00F57314" w:rsidP="00EA43AE">
      <w:pPr>
        <w:widowControl w:val="0"/>
        <w:autoSpaceDE w:val="0"/>
        <w:autoSpaceDN w:val="0"/>
        <w:adjustRightInd w:val="0"/>
        <w:spacing w:before="6" w:after="0" w:line="280" w:lineRule="exact"/>
        <w:rPr>
          <w:rFonts w:ascii="Arial" w:hAnsi="Arial" w:cs="Arial"/>
          <w:color w:val="000000"/>
          <w:lang w:val="es-AR"/>
        </w:rPr>
      </w:pPr>
      <w:r w:rsidRPr="000B5A8B">
        <w:rPr>
          <w:rFonts w:ascii="Arial" w:hAnsi="Arial" w:cs="Arial"/>
          <w:color w:val="000000"/>
          <w:lang w:val="es-AR"/>
        </w:rPr>
        <w:t>El sistema comprobará por cualquier error y no va a ser posible presentar el resumen ha</w:t>
      </w:r>
      <w:r w:rsidR="00EA43AE" w:rsidRPr="000B5A8B">
        <w:rPr>
          <w:rFonts w:ascii="Arial" w:hAnsi="Arial" w:cs="Arial"/>
          <w:color w:val="000000"/>
          <w:lang w:val="es-AR"/>
        </w:rPr>
        <w:t>sta que éstos han sido corregido</w:t>
      </w:r>
      <w:r w:rsidRPr="000B5A8B">
        <w:rPr>
          <w:rFonts w:ascii="Arial" w:hAnsi="Arial" w:cs="Arial"/>
          <w:color w:val="000000"/>
          <w:lang w:val="es-AR"/>
        </w:rPr>
        <w:t>s. Si aparecen errores, por favor modifique su resumen en consecuencia.</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before="6" w:after="0" w:line="280" w:lineRule="exact"/>
        <w:rPr>
          <w:rFonts w:ascii="Arial" w:hAnsi="Arial" w:cs="Arial"/>
          <w:color w:val="000000"/>
          <w:lang w:val="es-AR"/>
        </w:rPr>
      </w:pPr>
      <w:r w:rsidRPr="000B5A8B">
        <w:rPr>
          <w:rFonts w:ascii="Arial" w:hAnsi="Arial" w:cs="Arial"/>
          <w:color w:val="000000"/>
          <w:lang w:val="es-AR"/>
        </w:rPr>
        <w:t>Si su resumen no cumple las normas de presentación puede guardar su abstracto y finalizarlo en una etapa posterior. En este caso, por favor, utilice el botón "Guardar proyecto" en la parte inferior de la página</w:t>
      </w:r>
      <w:r w:rsidR="00E159AE">
        <w:rPr>
          <w:rFonts w:ascii="Arial" w:hAnsi="Arial" w:cs="Arial"/>
          <w:color w:val="000000"/>
          <w:lang w:val="es-AR"/>
        </w:rPr>
        <w:t>.</w:t>
      </w:r>
      <w:r w:rsidR="00E159AE">
        <w:rPr>
          <w:rFonts w:ascii="Arial" w:hAnsi="Arial" w:cs="Arial"/>
          <w:color w:val="000000"/>
          <w:lang w:val="es-AR"/>
        </w:rPr>
        <w:br/>
      </w:r>
    </w:p>
    <w:p w:rsidR="00F57314" w:rsidRPr="000B5A8B" w:rsidRDefault="00F57314" w:rsidP="00EA43AE">
      <w:pPr>
        <w:widowControl w:val="0"/>
        <w:autoSpaceDE w:val="0"/>
        <w:autoSpaceDN w:val="0"/>
        <w:adjustRightInd w:val="0"/>
        <w:spacing w:before="6" w:after="0" w:line="280" w:lineRule="exact"/>
        <w:rPr>
          <w:rFonts w:ascii="Arial" w:hAnsi="Arial" w:cs="Arial"/>
          <w:color w:val="000000"/>
          <w:lang w:val="es-AR"/>
        </w:rPr>
      </w:pPr>
      <w:r w:rsidRPr="000B5A8B">
        <w:rPr>
          <w:rFonts w:ascii="Arial" w:hAnsi="Arial" w:cs="Arial"/>
          <w:color w:val="000000"/>
          <w:lang w:val="es-AR"/>
        </w:rPr>
        <w:t xml:space="preserve">Si su resumen cumple las normas de presentación, utilice el botón "Confirmar / guardar sumisión" en la parte inferior de la página para confirmar su presentación. Usted todavía </w:t>
      </w:r>
      <w:r w:rsidRPr="000B5A8B">
        <w:rPr>
          <w:rFonts w:ascii="Arial" w:hAnsi="Arial" w:cs="Arial"/>
          <w:color w:val="000000"/>
          <w:lang w:val="es-AR"/>
        </w:rPr>
        <w:lastRenderedPageBreak/>
        <w:t>tiene la posibilidad de modificar el resumen hasta la fecha límite.</w:t>
      </w:r>
    </w:p>
    <w:p w:rsidR="00F57314" w:rsidRPr="000B5A8B" w:rsidRDefault="00F57314" w:rsidP="00EA43AE">
      <w:pPr>
        <w:widowControl w:val="0"/>
        <w:autoSpaceDE w:val="0"/>
        <w:autoSpaceDN w:val="0"/>
        <w:adjustRightInd w:val="0"/>
        <w:spacing w:before="6" w:after="0" w:line="280" w:lineRule="exact"/>
        <w:rPr>
          <w:rFonts w:ascii="Arial" w:hAnsi="Arial" w:cs="Arial"/>
          <w:color w:val="000000"/>
          <w:lang w:val="es-AR"/>
        </w:rPr>
      </w:pPr>
      <w:r w:rsidRPr="000B5A8B">
        <w:rPr>
          <w:rFonts w:ascii="Arial" w:hAnsi="Arial" w:cs="Arial"/>
          <w:color w:val="000000"/>
          <w:lang w:val="es-AR"/>
        </w:rPr>
        <w:t xml:space="preserve">Usted tiene la posibilidad de descargar su resumen en WORD (versión 2003 o superior requerida) o PDF Puede descargar </w:t>
      </w:r>
      <w:proofErr w:type="spellStart"/>
      <w:r w:rsidRPr="000B5A8B">
        <w:rPr>
          <w:rFonts w:ascii="Arial" w:hAnsi="Arial" w:cs="Arial"/>
          <w:color w:val="000000"/>
          <w:lang w:val="es-AR"/>
        </w:rPr>
        <w:t>OpenOffice</w:t>
      </w:r>
      <w:proofErr w:type="spellEnd"/>
      <w:r w:rsidRPr="000B5A8B">
        <w:rPr>
          <w:rFonts w:ascii="Arial" w:hAnsi="Arial" w:cs="Arial"/>
          <w:color w:val="000000"/>
          <w:lang w:val="es-AR"/>
        </w:rPr>
        <w:t xml:space="preserve"> para ver el archivo si trabaja con una versión WORD más.</w:t>
      </w:r>
    </w:p>
    <w:p w:rsidR="00EA43AE" w:rsidRPr="000B5A8B" w:rsidRDefault="004D55B2" w:rsidP="00EA43AE">
      <w:pPr>
        <w:widowControl w:val="0"/>
        <w:autoSpaceDE w:val="0"/>
        <w:autoSpaceDN w:val="0"/>
        <w:adjustRightInd w:val="0"/>
        <w:spacing w:after="0" w:line="240" w:lineRule="auto"/>
        <w:ind w:left="102" w:right="353"/>
        <w:rPr>
          <w:rFonts w:ascii="Arial" w:hAnsi="Arial" w:cs="Arial"/>
          <w:color w:val="000000"/>
          <w:lang w:val="es-AR"/>
        </w:rPr>
      </w:pPr>
      <w:r w:rsidRPr="000B5A8B">
        <w:rPr>
          <w:rFonts w:ascii="Arial" w:hAnsi="Arial" w:cs="Arial"/>
          <w:noProof/>
          <w:color w:val="000000"/>
          <w:lang w:val="en-US" w:eastAsia="en-US"/>
        </w:rPr>
        <mc:AlternateContent>
          <mc:Choice Requires="wps">
            <w:drawing>
              <wp:anchor distT="0" distB="0" distL="114300" distR="114300" simplePos="0" relativeHeight="251659264" behindDoc="0" locked="0" layoutInCell="1" allowOverlap="1" wp14:anchorId="40A97F5E" wp14:editId="418803ED">
                <wp:simplePos x="0" y="0"/>
                <wp:positionH relativeFrom="column">
                  <wp:posOffset>-32385</wp:posOffset>
                </wp:positionH>
                <wp:positionV relativeFrom="paragraph">
                  <wp:posOffset>163829</wp:posOffset>
                </wp:positionV>
                <wp:extent cx="5610225" cy="3905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5610225"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8110CE" id="Rectángulo 3" o:spid="_x0000_s1026" style="position:absolute;margin-left:-2.55pt;margin-top:12.9pt;width:44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" filled="f" strokecolor="red" strokeweight="1pt"/>
            </w:pict>
          </mc:Fallback>
        </mc:AlternateContent>
      </w:r>
      <w:r w:rsidR="00EA43AE" w:rsidRPr="000B5A8B">
        <w:rPr>
          <w:rFonts w:ascii="Arial" w:hAnsi="Arial" w:cs="Arial"/>
          <w:color w:val="000000"/>
          <w:lang w:val="es-AR"/>
        </w:rPr>
        <w:tab/>
      </w:r>
    </w:p>
    <w:p w:rsidR="00EA43AE" w:rsidRPr="000B5A8B" w:rsidRDefault="00EA43AE" w:rsidP="00EA43AE">
      <w:pPr>
        <w:widowControl w:val="0"/>
        <w:autoSpaceDE w:val="0"/>
        <w:autoSpaceDN w:val="0"/>
        <w:adjustRightInd w:val="0"/>
        <w:spacing w:before="6" w:after="0" w:line="280" w:lineRule="exact"/>
        <w:rPr>
          <w:rFonts w:ascii="Arial" w:hAnsi="Arial" w:cs="Arial"/>
          <w:b/>
          <w:bCs/>
          <w:color w:val="FF0000"/>
          <w:spacing w:val="1"/>
          <w:lang w:val="es-AR"/>
        </w:rPr>
      </w:pPr>
      <w:r w:rsidRPr="000B5A8B">
        <w:rPr>
          <w:rFonts w:ascii="Arial" w:hAnsi="Arial" w:cs="Arial"/>
          <w:b/>
          <w:bCs/>
          <w:color w:val="FF0000"/>
          <w:spacing w:val="1"/>
          <w:lang w:val="es-AR"/>
        </w:rPr>
        <w:t>RESÚMENES DE LOS PROYECTOS DE ESTADO NO SERÁN CONSIDERADOS PARA COMENTARIO</w:t>
      </w:r>
    </w:p>
    <w:p w:rsidR="00EA43AE" w:rsidRPr="000B5A8B" w:rsidRDefault="00EA43AE" w:rsidP="00EA43AE">
      <w:pPr>
        <w:widowControl w:val="0"/>
        <w:autoSpaceDE w:val="0"/>
        <w:autoSpaceDN w:val="0"/>
        <w:adjustRightInd w:val="0"/>
        <w:spacing w:before="6" w:after="0" w:line="280" w:lineRule="exact"/>
        <w:rPr>
          <w:rFonts w:ascii="Arial" w:hAnsi="Arial" w:cs="Arial"/>
          <w:color w:val="000000"/>
          <w:lang w:val="es-AR"/>
        </w:rPr>
      </w:pPr>
    </w:p>
    <w:p w:rsidR="00EA43AE" w:rsidRPr="000B5A8B" w:rsidRDefault="00EA43AE" w:rsidP="00EA43AE">
      <w:pPr>
        <w:widowControl w:val="0"/>
        <w:autoSpaceDE w:val="0"/>
        <w:autoSpaceDN w:val="0"/>
        <w:adjustRightInd w:val="0"/>
        <w:spacing w:before="6" w:after="0" w:line="280" w:lineRule="exact"/>
        <w:rPr>
          <w:rFonts w:ascii="Arial" w:hAnsi="Arial" w:cs="Arial"/>
          <w:color w:val="000000"/>
          <w:lang w:val="es-AR"/>
        </w:rPr>
      </w:pPr>
    </w:p>
    <w:p w:rsidR="00F57314" w:rsidRPr="000B5A8B" w:rsidRDefault="00F57314" w:rsidP="00EA43AE">
      <w:pPr>
        <w:widowControl w:val="0"/>
        <w:autoSpaceDE w:val="0"/>
        <w:autoSpaceDN w:val="0"/>
        <w:adjustRightInd w:val="0"/>
        <w:spacing w:before="6" w:after="0" w:line="280" w:lineRule="exact"/>
        <w:rPr>
          <w:rFonts w:ascii="Arial" w:hAnsi="Arial" w:cs="Arial"/>
          <w:b/>
          <w:color w:val="000000"/>
          <w:lang w:val="es-AR"/>
        </w:rPr>
      </w:pPr>
    </w:p>
    <w:p w:rsidR="00F57314" w:rsidRPr="000B5A8B" w:rsidRDefault="00F57314" w:rsidP="00EA43AE">
      <w:pPr>
        <w:widowControl w:val="0"/>
        <w:autoSpaceDE w:val="0"/>
        <w:autoSpaceDN w:val="0"/>
        <w:adjustRightInd w:val="0"/>
        <w:spacing w:after="0" w:line="266" w:lineRule="exact"/>
        <w:ind w:left="102"/>
        <w:rPr>
          <w:rFonts w:ascii="Arial" w:hAnsi="Arial" w:cs="Arial"/>
          <w:color w:val="000000"/>
          <w:lang w:val="es-AR"/>
        </w:rPr>
      </w:pPr>
      <w:r w:rsidRPr="000B5A8B">
        <w:rPr>
          <w:rFonts w:ascii="Arial" w:hAnsi="Arial" w:cs="Arial"/>
          <w:color w:val="000000"/>
          <w:position w:val="1"/>
          <w:lang w:val="es-AR"/>
        </w:rPr>
        <w:t>.</w:t>
      </w:r>
    </w:p>
    <w:p w:rsidR="00F57314" w:rsidRPr="000B5A8B" w:rsidRDefault="00F57314" w:rsidP="00EA43AE">
      <w:pPr>
        <w:rPr>
          <w:rFonts w:ascii="Arial" w:hAnsi="Arial" w:cs="Arial"/>
          <w:b/>
          <w:lang w:val="es-AR"/>
        </w:rPr>
      </w:pPr>
      <w:r w:rsidRPr="000B5A8B">
        <w:rPr>
          <w:rFonts w:ascii="Arial" w:hAnsi="Arial" w:cs="Arial"/>
          <w:b/>
          <w:lang w:val="es-AR"/>
        </w:rPr>
        <w:t>PÁGINA DE CONFIRMACIÓN</w:t>
      </w:r>
    </w:p>
    <w:p w:rsidR="00F57314" w:rsidRPr="000B5A8B" w:rsidRDefault="00F57314" w:rsidP="00EA43AE">
      <w:pPr>
        <w:rPr>
          <w:rFonts w:ascii="Arial" w:hAnsi="Arial" w:cs="Arial"/>
          <w:lang w:val="es-AR"/>
        </w:rPr>
      </w:pPr>
      <w:r w:rsidRPr="000B5A8B">
        <w:rPr>
          <w:rFonts w:ascii="Arial" w:hAnsi="Arial" w:cs="Arial"/>
          <w:lang w:val="es-AR"/>
        </w:rPr>
        <w:t>Usted recibirá una confirmación de la presentación con el número identificador. Su resumen será revisado cuando las envían menos que se hagan modificaciones adicionales. La información sobre cómo modificar su resumen se incluye en el correo electrónico de confirmación.</w:t>
      </w:r>
    </w:p>
    <w:p w:rsidR="00F57314" w:rsidRPr="000B5A8B" w:rsidRDefault="00F57314" w:rsidP="00EA43AE">
      <w:pPr>
        <w:rPr>
          <w:rFonts w:ascii="Arial" w:hAnsi="Arial" w:cs="Arial"/>
          <w:lang w:val="es-AR"/>
        </w:rPr>
      </w:pPr>
      <w:r w:rsidRPr="000B5A8B">
        <w:rPr>
          <w:rFonts w:ascii="Arial" w:hAnsi="Arial" w:cs="Arial"/>
          <w:lang w:val="es-AR"/>
        </w:rPr>
        <w:t xml:space="preserve">Si usted no recibe una confirmación por favor póngase en contacto con: </w:t>
      </w:r>
      <w:hyperlink r:id="rId9" w:history="1">
        <w:r w:rsidR="004D55B2" w:rsidRPr="000B5A8B">
          <w:rPr>
            <w:rStyle w:val="Hipervnculo"/>
            <w:rFonts w:ascii="Arial" w:hAnsi="Arial" w:cs="Arial"/>
            <w:lang w:val="es-AR"/>
          </w:rPr>
          <w:t>francisca.etcheverry@mci-group.com</w:t>
        </w:r>
      </w:hyperlink>
    </w:p>
    <w:p w:rsidR="00F57314" w:rsidRPr="000B5A8B" w:rsidRDefault="00F57314" w:rsidP="00EA43AE">
      <w:pPr>
        <w:rPr>
          <w:rFonts w:ascii="Arial" w:hAnsi="Arial" w:cs="Arial"/>
          <w:b/>
          <w:lang w:val="es-AR"/>
        </w:rPr>
      </w:pPr>
      <w:r w:rsidRPr="000B5A8B">
        <w:rPr>
          <w:rFonts w:ascii="Arial" w:hAnsi="Arial" w:cs="Arial"/>
          <w:b/>
          <w:lang w:val="es-AR"/>
        </w:rPr>
        <w:t>CERRAR SESIÓN</w:t>
      </w:r>
    </w:p>
    <w:p w:rsidR="00F57314" w:rsidRPr="000B5A8B" w:rsidRDefault="00F57314" w:rsidP="00EA43AE">
      <w:pPr>
        <w:rPr>
          <w:rFonts w:ascii="Arial" w:hAnsi="Arial" w:cs="Arial"/>
          <w:b/>
          <w:lang w:val="es-AR"/>
        </w:rPr>
      </w:pPr>
      <w:r w:rsidRPr="000B5A8B">
        <w:rPr>
          <w:rFonts w:ascii="Arial" w:hAnsi="Arial" w:cs="Arial"/>
          <w:lang w:val="es-AR"/>
        </w:rPr>
        <w:t>Por favor, recuerde cerrar la sesión (parte superior derecha) cuando haya terminado</w:t>
      </w:r>
      <w:r w:rsidRPr="000B5A8B">
        <w:rPr>
          <w:rFonts w:ascii="Arial" w:hAnsi="Arial" w:cs="Arial"/>
          <w:b/>
          <w:lang w:val="es-AR"/>
        </w:rPr>
        <w:t>.</w:t>
      </w:r>
    </w:p>
    <w:sectPr w:rsidR="00F57314" w:rsidRPr="000B5A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0FC2"/>
    <w:multiLevelType w:val="hybridMultilevel"/>
    <w:tmpl w:val="901A9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4"/>
    <w:rsid w:val="000B5A8B"/>
    <w:rsid w:val="002D23F2"/>
    <w:rsid w:val="004D55B2"/>
    <w:rsid w:val="00572F2F"/>
    <w:rsid w:val="005C2BCF"/>
    <w:rsid w:val="005D6687"/>
    <w:rsid w:val="00E159AE"/>
    <w:rsid w:val="00EA43AE"/>
    <w:rsid w:val="00F573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14"/>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57314"/>
    <w:rPr>
      <w:color w:val="0000FF"/>
      <w:u w:val="single"/>
    </w:rPr>
  </w:style>
  <w:style w:type="paragraph" w:styleId="Prrafodelista">
    <w:name w:val="List Paragraph"/>
    <w:basedOn w:val="Normal"/>
    <w:uiPriority w:val="34"/>
    <w:qFormat/>
    <w:rsid w:val="00F57314"/>
    <w:pPr>
      <w:ind w:left="720"/>
      <w:contextualSpacing/>
    </w:pPr>
    <w:rPr>
      <w:rFonts w:eastAsia="Calibri"/>
      <w:lang w:val="es-AR" w:eastAsia="en-US"/>
    </w:rPr>
  </w:style>
  <w:style w:type="paragraph" w:styleId="Textodeglobo">
    <w:name w:val="Balloon Text"/>
    <w:basedOn w:val="Normal"/>
    <w:link w:val="TextodegloboCar"/>
    <w:uiPriority w:val="99"/>
    <w:semiHidden/>
    <w:unhideWhenUsed/>
    <w:rsid w:val="002D23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3F2"/>
    <w:rPr>
      <w:rFonts w:ascii="Tahoma" w:eastAsia="Times New Roman"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14"/>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57314"/>
    <w:rPr>
      <w:color w:val="0000FF"/>
      <w:u w:val="single"/>
    </w:rPr>
  </w:style>
  <w:style w:type="paragraph" w:styleId="Prrafodelista">
    <w:name w:val="List Paragraph"/>
    <w:basedOn w:val="Normal"/>
    <w:uiPriority w:val="34"/>
    <w:qFormat/>
    <w:rsid w:val="00F57314"/>
    <w:pPr>
      <w:ind w:left="720"/>
      <w:contextualSpacing/>
    </w:pPr>
    <w:rPr>
      <w:rFonts w:eastAsia="Calibri"/>
      <w:lang w:val="es-AR" w:eastAsia="en-US"/>
    </w:rPr>
  </w:style>
  <w:style w:type="paragraph" w:styleId="Textodeglobo">
    <w:name w:val="Balloon Text"/>
    <w:basedOn w:val="Normal"/>
    <w:link w:val="TextodegloboCar"/>
    <w:uiPriority w:val="99"/>
    <w:semiHidden/>
    <w:unhideWhenUsed/>
    <w:rsid w:val="002D23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3F2"/>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sca.etcheverry@mci-group.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cisca.etcheverry@mci-group.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wolkomirski</dc:creator>
  <cp:lastModifiedBy>Luis</cp:lastModifiedBy>
  <cp:revision>2</cp:revision>
  <dcterms:created xsi:type="dcterms:W3CDTF">2015-12-11T21:50:00Z</dcterms:created>
  <dcterms:modified xsi:type="dcterms:W3CDTF">2015-12-11T21:50:00Z</dcterms:modified>
</cp:coreProperties>
</file>